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99F23">
      <w:pPr>
        <w:bidi w:val="0"/>
        <w:rPr>
          <w:b w:val="0"/>
          <w:bCs w:val="0"/>
        </w:rPr>
      </w:pPr>
      <w:bookmarkStart w:id="0" w:name="_Toc15135"/>
      <w:r>
        <w:rPr>
          <w:b w:val="0"/>
          <w:bCs w:val="0"/>
        </w:rPr>
        <w:t>附件：</w:t>
      </w:r>
      <w:bookmarkEnd w:id="0"/>
    </w:p>
    <w:p w14:paraId="6802D2B7">
      <w:pPr>
        <w:bidi w:val="0"/>
        <w:jc w:val="center"/>
        <w:rPr>
          <w:b/>
          <w:bCs/>
        </w:rPr>
      </w:pPr>
      <w:bookmarkStart w:id="1" w:name="_Toc16520"/>
      <w:r>
        <w:rPr>
          <w:b/>
          <w:bCs/>
        </w:rPr>
        <w:t>供应商控股及管理关系情况申报表</w:t>
      </w:r>
      <w:bookmarkEnd w:id="1"/>
    </w:p>
    <w:tbl>
      <w:tblPr>
        <w:tblStyle w:val="9"/>
        <w:tblW w:w="9132" w:type="dxa"/>
        <w:jc w:val="center"/>
        <w:tblLayout w:type="fixed"/>
        <w:tblCellMar>
          <w:top w:w="15" w:type="dxa"/>
          <w:left w:w="15" w:type="dxa"/>
          <w:bottom w:w="15" w:type="dxa"/>
          <w:right w:w="15" w:type="dxa"/>
        </w:tblCellMar>
      </w:tblPr>
      <w:tblGrid>
        <w:gridCol w:w="2451"/>
        <w:gridCol w:w="1809"/>
        <w:gridCol w:w="812"/>
        <w:gridCol w:w="1555"/>
        <w:gridCol w:w="2505"/>
      </w:tblGrid>
      <w:tr w14:paraId="01F64C98">
        <w:tblPrEx>
          <w:tblCellMar>
            <w:top w:w="15" w:type="dxa"/>
            <w:left w:w="15" w:type="dxa"/>
            <w:bottom w:w="15" w:type="dxa"/>
            <w:right w:w="15" w:type="dxa"/>
          </w:tblCellMar>
        </w:tblPrEx>
        <w:trPr>
          <w:trHeight w:val="561"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noWrap w:val="0"/>
            <w:vAlign w:val="center"/>
          </w:tcPr>
          <w:p w14:paraId="5EDE3099">
            <w:pPr>
              <w:widowControl/>
              <w:kinsoku/>
              <w:autoSpaceDE/>
              <w:autoSpaceDN/>
              <w:adjustRightInd/>
              <w:snapToGrid/>
              <w:spacing w:line="240" w:lineRule="auto"/>
              <w:jc w:val="left"/>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 xml:space="preserve">    我方参加</w:t>
            </w:r>
            <w:r>
              <w:rPr>
                <w:rFonts w:hint="eastAsia" w:ascii="宋体" w:hAnsi="宋体" w:eastAsia="宋体" w:cs="宋体"/>
                <w:snapToGrid/>
                <w:color w:val="000000"/>
                <w:kern w:val="0"/>
                <w:sz w:val="20"/>
                <w:szCs w:val="20"/>
                <w:u w:val="single"/>
                <w:lang w:val="en-US" w:eastAsia="zh-CN"/>
              </w:rPr>
              <w:t xml:space="preserve">                        </w:t>
            </w:r>
            <w:r>
              <w:rPr>
                <w:rFonts w:hint="eastAsia" w:ascii="宋体" w:hAnsi="宋体" w:eastAsia="宋体" w:cs="宋体"/>
                <w:snapToGrid/>
                <w:color w:val="000000"/>
                <w:kern w:val="0"/>
                <w:sz w:val="20"/>
                <w:szCs w:val="20"/>
                <w:lang w:eastAsia="zh-CN"/>
              </w:rPr>
              <w:t>的投标，根据法律法规维护招标</w:t>
            </w:r>
            <w:r>
              <w:rPr>
                <w:rFonts w:hint="eastAsia" w:ascii="宋体" w:hAnsi="宋体" w:eastAsia="宋体" w:cs="宋体"/>
                <w:snapToGrid/>
                <w:color w:val="000000"/>
                <w:kern w:val="0"/>
                <w:sz w:val="20"/>
                <w:szCs w:val="20"/>
                <w:lang w:val="en-US" w:eastAsia="zh-CN"/>
              </w:rPr>
              <w:t>采购活动</w:t>
            </w:r>
            <w:r>
              <w:rPr>
                <w:rFonts w:hint="eastAsia" w:ascii="宋体" w:hAnsi="宋体" w:eastAsia="宋体" w:cs="宋体"/>
                <w:snapToGrid/>
                <w:color w:val="000000"/>
                <w:kern w:val="0"/>
                <w:sz w:val="20"/>
                <w:szCs w:val="20"/>
                <w:lang w:eastAsia="zh-CN"/>
              </w:rPr>
              <w:t>公正性的相关规定，特就本单位关联关系等情况申报如下，并承担申报不实的责任。</w:t>
            </w:r>
          </w:p>
        </w:tc>
      </w:tr>
      <w:tr w14:paraId="6D49F137">
        <w:tblPrEx>
          <w:tblCellMar>
            <w:top w:w="15" w:type="dxa"/>
            <w:left w:w="15" w:type="dxa"/>
            <w:bottom w:w="15" w:type="dxa"/>
            <w:right w:w="15" w:type="dxa"/>
          </w:tblCellMar>
        </w:tblPrEx>
        <w:trPr>
          <w:trHeight w:val="235"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7BE466A1">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val="en-US" w:eastAsia="zh-CN"/>
              </w:rPr>
              <w:t>供应商</w:t>
            </w:r>
            <w:r>
              <w:rPr>
                <w:rFonts w:hint="eastAsia" w:ascii="宋体" w:hAnsi="宋体" w:eastAsia="宋体" w:cs="宋体"/>
                <w:snapToGrid/>
                <w:color w:val="000000"/>
                <w:kern w:val="0"/>
                <w:sz w:val="20"/>
                <w:szCs w:val="20"/>
                <w:lang w:eastAsia="zh-CN"/>
              </w:rPr>
              <w:t>名称</w:t>
            </w:r>
          </w:p>
        </w:tc>
        <w:tc>
          <w:tcPr>
            <w:tcW w:w="6681" w:type="dxa"/>
            <w:gridSpan w:val="4"/>
            <w:tcBorders>
              <w:top w:val="single" w:color="000000" w:sz="4" w:space="0"/>
              <w:left w:val="single" w:color="000000" w:sz="4" w:space="0"/>
              <w:bottom w:val="single" w:color="000000" w:sz="4" w:space="0"/>
              <w:right w:val="single" w:color="000000" w:sz="4" w:space="0"/>
            </w:tcBorders>
            <w:noWrap w:val="0"/>
            <w:vAlign w:val="center"/>
          </w:tcPr>
          <w:p w14:paraId="56352358">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p>
        </w:tc>
      </w:tr>
      <w:tr w14:paraId="721A828E">
        <w:tblPrEx>
          <w:tblCellMar>
            <w:top w:w="15" w:type="dxa"/>
            <w:left w:w="15" w:type="dxa"/>
            <w:bottom w:w="15" w:type="dxa"/>
            <w:right w:w="15" w:type="dxa"/>
          </w:tblCellMar>
        </w:tblPrEx>
        <w:trPr>
          <w:trHeight w:val="81" w:hRule="atLeast"/>
          <w:jc w:val="center"/>
        </w:trPr>
        <w:tc>
          <w:tcPr>
            <w:tcW w:w="245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CEB21A">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法定代表人/单位负责人</w:t>
            </w:r>
          </w:p>
        </w:tc>
        <w:tc>
          <w:tcPr>
            <w:tcW w:w="2621" w:type="dxa"/>
            <w:gridSpan w:val="2"/>
            <w:tcBorders>
              <w:top w:val="single" w:color="000000" w:sz="4" w:space="0"/>
              <w:left w:val="single" w:color="000000" w:sz="4" w:space="0"/>
              <w:bottom w:val="single" w:color="000000" w:sz="4" w:space="0"/>
              <w:right w:val="single" w:color="000000" w:sz="4" w:space="0"/>
            </w:tcBorders>
            <w:noWrap w:val="0"/>
            <w:vAlign w:val="center"/>
          </w:tcPr>
          <w:p w14:paraId="00C0C4BC">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姓名</w:t>
            </w:r>
          </w:p>
        </w:tc>
        <w:tc>
          <w:tcPr>
            <w:tcW w:w="4060" w:type="dxa"/>
            <w:gridSpan w:val="2"/>
            <w:tcBorders>
              <w:top w:val="single" w:color="000000" w:sz="4" w:space="0"/>
              <w:left w:val="single" w:color="000000" w:sz="4" w:space="0"/>
              <w:bottom w:val="single" w:color="000000" w:sz="4" w:space="0"/>
              <w:right w:val="single" w:color="000000" w:sz="4" w:space="0"/>
            </w:tcBorders>
            <w:noWrap w:val="0"/>
            <w:vAlign w:val="center"/>
          </w:tcPr>
          <w:p w14:paraId="1EF532A8">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p>
        </w:tc>
      </w:tr>
      <w:tr w14:paraId="508C11BF">
        <w:tblPrEx>
          <w:tblCellMar>
            <w:top w:w="15" w:type="dxa"/>
            <w:left w:w="15" w:type="dxa"/>
            <w:bottom w:w="15" w:type="dxa"/>
            <w:right w:w="15" w:type="dxa"/>
          </w:tblCellMar>
        </w:tblPrEx>
        <w:trPr>
          <w:trHeight w:val="81" w:hRule="atLeast"/>
          <w:jc w:val="center"/>
        </w:trPr>
        <w:tc>
          <w:tcPr>
            <w:tcW w:w="24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B648E">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621" w:type="dxa"/>
            <w:gridSpan w:val="2"/>
            <w:tcBorders>
              <w:top w:val="single" w:color="000000" w:sz="4" w:space="0"/>
              <w:left w:val="single" w:color="000000" w:sz="4" w:space="0"/>
              <w:bottom w:val="single" w:color="000000" w:sz="4" w:space="0"/>
              <w:right w:val="single" w:color="000000" w:sz="4" w:space="0"/>
            </w:tcBorders>
            <w:noWrap w:val="0"/>
            <w:vAlign w:val="center"/>
          </w:tcPr>
          <w:p w14:paraId="33BC11DF">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身份证号</w:t>
            </w:r>
          </w:p>
        </w:tc>
        <w:tc>
          <w:tcPr>
            <w:tcW w:w="4060" w:type="dxa"/>
            <w:gridSpan w:val="2"/>
            <w:tcBorders>
              <w:top w:val="single" w:color="000000" w:sz="4" w:space="0"/>
              <w:left w:val="single" w:color="000000" w:sz="4" w:space="0"/>
              <w:bottom w:val="single" w:color="000000" w:sz="4" w:space="0"/>
              <w:right w:val="single" w:color="000000" w:sz="4" w:space="0"/>
            </w:tcBorders>
            <w:noWrap w:val="0"/>
            <w:vAlign w:val="center"/>
          </w:tcPr>
          <w:p w14:paraId="38EB8731">
            <w:pPr>
              <w:widowControl/>
              <w:kinsoku/>
              <w:autoSpaceDE/>
              <w:autoSpaceDN/>
              <w:adjustRightInd/>
              <w:snapToGrid/>
              <w:spacing w:line="240" w:lineRule="auto"/>
              <w:jc w:val="both"/>
              <w:textAlignment w:val="center"/>
              <w:rPr>
                <w:rFonts w:ascii="宋体" w:hAnsi="宋体" w:eastAsia="宋体" w:cs="宋体"/>
                <w:snapToGrid/>
                <w:color w:val="000000"/>
                <w:kern w:val="2"/>
                <w:sz w:val="20"/>
                <w:szCs w:val="20"/>
                <w:lang w:eastAsia="zh-CN"/>
              </w:rPr>
            </w:pPr>
          </w:p>
        </w:tc>
      </w:tr>
      <w:tr w14:paraId="68937F23">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5ABA3921">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企业性质</w:t>
            </w:r>
          </w:p>
        </w:tc>
        <w:tc>
          <w:tcPr>
            <w:tcW w:w="6681" w:type="dxa"/>
            <w:gridSpan w:val="4"/>
            <w:tcBorders>
              <w:top w:val="single" w:color="000000" w:sz="4" w:space="0"/>
              <w:left w:val="single" w:color="000000" w:sz="4" w:space="0"/>
              <w:bottom w:val="single" w:color="000000" w:sz="4" w:space="0"/>
              <w:right w:val="single" w:color="000000" w:sz="4" w:space="0"/>
            </w:tcBorders>
            <w:noWrap w:val="0"/>
            <w:vAlign w:val="center"/>
          </w:tcPr>
          <w:p w14:paraId="41C096DA">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p>
        </w:tc>
      </w:tr>
      <w:tr w14:paraId="1DED2F03">
        <w:tblPrEx>
          <w:tblCellMar>
            <w:top w:w="15" w:type="dxa"/>
            <w:left w:w="15" w:type="dxa"/>
            <w:bottom w:w="15" w:type="dxa"/>
            <w:right w:w="15" w:type="dxa"/>
          </w:tblCellMar>
        </w:tblPrEx>
        <w:trPr>
          <w:trHeight w:val="81"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noWrap w:val="0"/>
            <w:vAlign w:val="center"/>
          </w:tcPr>
          <w:p w14:paraId="69274227">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股东信息</w:t>
            </w:r>
          </w:p>
        </w:tc>
      </w:tr>
      <w:tr w14:paraId="31A6F18E">
        <w:tblPrEx>
          <w:tblCellMar>
            <w:top w:w="15" w:type="dxa"/>
            <w:left w:w="15" w:type="dxa"/>
            <w:bottom w:w="15" w:type="dxa"/>
            <w:right w:w="15" w:type="dxa"/>
          </w:tblCellMar>
        </w:tblPrEx>
        <w:trPr>
          <w:trHeight w:val="529"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67192ECF">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股东/投资人名称</w:t>
            </w:r>
          </w:p>
        </w:tc>
        <w:tc>
          <w:tcPr>
            <w:tcW w:w="2621" w:type="dxa"/>
            <w:gridSpan w:val="2"/>
            <w:tcBorders>
              <w:top w:val="single" w:color="000000" w:sz="4" w:space="0"/>
              <w:left w:val="single" w:color="000000" w:sz="4" w:space="0"/>
              <w:bottom w:val="single" w:color="000000" w:sz="4" w:space="0"/>
              <w:right w:val="single" w:color="000000" w:sz="4" w:space="0"/>
            </w:tcBorders>
            <w:noWrap w:val="0"/>
            <w:vAlign w:val="center"/>
          </w:tcPr>
          <w:p w14:paraId="0F2022BC">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统一社会信用代码</w:t>
            </w:r>
            <w:r>
              <w:rPr>
                <w:rFonts w:hint="eastAsia" w:ascii="宋体" w:hAnsi="宋体" w:eastAsia="宋体" w:cs="宋体"/>
                <w:snapToGrid/>
                <w:color w:val="000000"/>
                <w:kern w:val="0"/>
                <w:sz w:val="20"/>
                <w:szCs w:val="20"/>
                <w:lang w:eastAsia="zh-CN"/>
              </w:rPr>
              <w:br w:type="textWrapping"/>
            </w:r>
            <w:r>
              <w:rPr>
                <w:rFonts w:hint="eastAsia" w:ascii="宋体" w:hAnsi="宋体" w:eastAsia="宋体" w:cs="宋体"/>
                <w:snapToGrid/>
                <w:color w:val="000000"/>
                <w:kern w:val="0"/>
                <w:sz w:val="20"/>
                <w:szCs w:val="20"/>
                <w:lang w:eastAsia="zh-CN"/>
              </w:rPr>
              <w:t>/身份证号码</w:t>
            </w:r>
          </w:p>
        </w:tc>
        <w:tc>
          <w:tcPr>
            <w:tcW w:w="1555" w:type="dxa"/>
            <w:tcBorders>
              <w:top w:val="single" w:color="000000" w:sz="4" w:space="0"/>
              <w:left w:val="single" w:color="000000" w:sz="4" w:space="0"/>
              <w:bottom w:val="single" w:color="000000" w:sz="4" w:space="0"/>
              <w:right w:val="single" w:color="000000" w:sz="4" w:space="0"/>
            </w:tcBorders>
            <w:noWrap w:val="0"/>
            <w:vAlign w:val="center"/>
          </w:tcPr>
          <w:p w14:paraId="20CB877D">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出资比例</w:t>
            </w: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651174DA">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是否为控股股东</w:t>
            </w:r>
          </w:p>
        </w:tc>
      </w:tr>
      <w:tr w14:paraId="532C0D7F">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6B9B601F">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621" w:type="dxa"/>
            <w:gridSpan w:val="2"/>
            <w:tcBorders>
              <w:top w:val="single" w:color="000000" w:sz="4" w:space="0"/>
              <w:left w:val="single" w:color="000000" w:sz="4" w:space="0"/>
              <w:bottom w:val="single" w:color="000000" w:sz="4" w:space="0"/>
              <w:right w:val="single" w:color="000000" w:sz="4" w:space="0"/>
            </w:tcBorders>
            <w:noWrap w:val="0"/>
            <w:vAlign w:val="center"/>
          </w:tcPr>
          <w:p w14:paraId="3FE013D3">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555" w:type="dxa"/>
            <w:tcBorders>
              <w:top w:val="single" w:color="000000" w:sz="4" w:space="0"/>
              <w:left w:val="single" w:color="000000" w:sz="4" w:space="0"/>
              <w:bottom w:val="single" w:color="000000" w:sz="4" w:space="0"/>
              <w:right w:val="single" w:color="000000" w:sz="4" w:space="0"/>
            </w:tcBorders>
            <w:noWrap w:val="0"/>
            <w:vAlign w:val="center"/>
          </w:tcPr>
          <w:p w14:paraId="0D9A0796">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574923AA">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r w14:paraId="0F5BF740">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4128335E">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p>
        </w:tc>
        <w:tc>
          <w:tcPr>
            <w:tcW w:w="2621" w:type="dxa"/>
            <w:gridSpan w:val="2"/>
            <w:tcBorders>
              <w:top w:val="single" w:color="000000" w:sz="4" w:space="0"/>
              <w:left w:val="single" w:color="000000" w:sz="4" w:space="0"/>
              <w:bottom w:val="single" w:color="000000" w:sz="4" w:space="0"/>
              <w:right w:val="single" w:color="000000" w:sz="4" w:space="0"/>
            </w:tcBorders>
            <w:noWrap w:val="0"/>
            <w:vAlign w:val="center"/>
          </w:tcPr>
          <w:p w14:paraId="51A9EB70">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555" w:type="dxa"/>
            <w:tcBorders>
              <w:top w:val="single" w:color="000000" w:sz="4" w:space="0"/>
              <w:left w:val="single" w:color="000000" w:sz="4" w:space="0"/>
              <w:bottom w:val="single" w:color="000000" w:sz="4" w:space="0"/>
              <w:right w:val="single" w:color="000000" w:sz="4" w:space="0"/>
            </w:tcBorders>
            <w:noWrap w:val="0"/>
            <w:vAlign w:val="center"/>
          </w:tcPr>
          <w:p w14:paraId="3BDCA239">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20B5229B">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r w14:paraId="727F7668">
        <w:tblPrEx>
          <w:tblCellMar>
            <w:top w:w="15" w:type="dxa"/>
            <w:left w:w="15" w:type="dxa"/>
            <w:bottom w:w="15" w:type="dxa"/>
            <w:right w:w="15" w:type="dxa"/>
          </w:tblCellMar>
        </w:tblPrEx>
        <w:trPr>
          <w:trHeight w:val="81"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noWrap w:val="0"/>
            <w:vAlign w:val="center"/>
          </w:tcPr>
          <w:p w14:paraId="4837BB3F">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具有相同自然人股东的单位</w:t>
            </w:r>
          </w:p>
        </w:tc>
      </w:tr>
      <w:tr w14:paraId="4F17244F">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371C26E0">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单位名称</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0BA0B22">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相同自然人股东</w:t>
            </w: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4CBAA58E">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身份证号码</w:t>
            </w: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5B218402">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是否在本项目投标/投标</w:t>
            </w:r>
          </w:p>
        </w:tc>
      </w:tr>
      <w:tr w14:paraId="0269EBB4">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75B9E4FD">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46BFFD29">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617A8C9E">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75A85553">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r w14:paraId="371C3638">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5E9FD87A">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4EF79A69">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5A31EE5F">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2A9280C5">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r w14:paraId="58858C40">
        <w:tblPrEx>
          <w:tblCellMar>
            <w:top w:w="15" w:type="dxa"/>
            <w:left w:w="15" w:type="dxa"/>
            <w:bottom w:w="15" w:type="dxa"/>
            <w:right w:w="15" w:type="dxa"/>
          </w:tblCellMar>
        </w:tblPrEx>
        <w:trPr>
          <w:trHeight w:val="81"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noWrap w:val="0"/>
            <w:vAlign w:val="center"/>
          </w:tcPr>
          <w:p w14:paraId="10F880BA">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管理关系单位名称</w:t>
            </w:r>
          </w:p>
        </w:tc>
      </w:tr>
      <w:tr w14:paraId="0C5AEA66">
        <w:tblPrEx>
          <w:tblCellMar>
            <w:top w:w="15" w:type="dxa"/>
            <w:left w:w="15" w:type="dxa"/>
            <w:bottom w:w="15" w:type="dxa"/>
            <w:right w:w="15" w:type="dxa"/>
          </w:tblCellMar>
        </w:tblPrEx>
        <w:trPr>
          <w:trHeight w:val="353"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159FF18F">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管理关系单位名称</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2C6E7BF4">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统一社会信用代码</w:t>
            </w: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4F5FC4CA">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被管理关系单位名称</w:t>
            </w: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2950B2C2">
            <w:pPr>
              <w:widowControl/>
              <w:kinsoku/>
              <w:autoSpaceDE/>
              <w:autoSpaceDN/>
              <w:adjustRightInd/>
              <w:snapToGrid/>
              <w:spacing w:line="240" w:lineRule="auto"/>
              <w:jc w:val="center"/>
              <w:textAlignment w:val="center"/>
              <w:rPr>
                <w:rFonts w:ascii="宋体" w:hAnsi="宋体" w:eastAsia="宋体" w:cs="宋体"/>
                <w:snapToGrid/>
                <w:color w:val="000000"/>
                <w:kern w:val="2"/>
                <w:sz w:val="20"/>
                <w:szCs w:val="20"/>
                <w:lang w:eastAsia="zh-CN"/>
              </w:rPr>
            </w:pPr>
            <w:r>
              <w:rPr>
                <w:rFonts w:hint="eastAsia" w:ascii="宋体" w:hAnsi="宋体" w:eastAsia="宋体" w:cs="宋体"/>
                <w:snapToGrid/>
                <w:color w:val="000000"/>
                <w:kern w:val="0"/>
                <w:sz w:val="20"/>
                <w:szCs w:val="20"/>
                <w:lang w:eastAsia="zh-CN"/>
              </w:rPr>
              <w:t>统一社会信用代码</w:t>
            </w:r>
          </w:p>
        </w:tc>
      </w:tr>
      <w:tr w14:paraId="31B4E20C">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1052D129">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6EDD3E6B">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3DDF13CA">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46CB0252">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r w14:paraId="3DC125E3">
        <w:tblPrEx>
          <w:tblCellMar>
            <w:top w:w="15" w:type="dxa"/>
            <w:left w:w="15" w:type="dxa"/>
            <w:bottom w:w="15" w:type="dxa"/>
            <w:right w:w="15" w:type="dxa"/>
          </w:tblCellMar>
        </w:tblPrEx>
        <w:trPr>
          <w:trHeight w:val="81" w:hRule="atLeast"/>
          <w:jc w:val="center"/>
        </w:trPr>
        <w:tc>
          <w:tcPr>
            <w:tcW w:w="2451" w:type="dxa"/>
            <w:tcBorders>
              <w:top w:val="single" w:color="000000" w:sz="4" w:space="0"/>
              <w:left w:val="single" w:color="000000" w:sz="4" w:space="0"/>
              <w:bottom w:val="single" w:color="000000" w:sz="4" w:space="0"/>
              <w:right w:val="single" w:color="000000" w:sz="4" w:space="0"/>
            </w:tcBorders>
            <w:noWrap w:val="0"/>
            <w:vAlign w:val="center"/>
          </w:tcPr>
          <w:p w14:paraId="44E7BB5D">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9413AD5">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367" w:type="dxa"/>
            <w:gridSpan w:val="2"/>
            <w:tcBorders>
              <w:top w:val="single" w:color="000000" w:sz="4" w:space="0"/>
              <w:left w:val="single" w:color="000000" w:sz="4" w:space="0"/>
              <w:bottom w:val="single" w:color="000000" w:sz="4" w:space="0"/>
              <w:right w:val="single" w:color="000000" w:sz="4" w:space="0"/>
            </w:tcBorders>
            <w:noWrap w:val="0"/>
            <w:vAlign w:val="center"/>
          </w:tcPr>
          <w:p w14:paraId="4B7BCFED">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c>
          <w:tcPr>
            <w:tcW w:w="2505" w:type="dxa"/>
            <w:tcBorders>
              <w:top w:val="single" w:color="000000" w:sz="4" w:space="0"/>
              <w:left w:val="single" w:color="000000" w:sz="4" w:space="0"/>
              <w:bottom w:val="single" w:color="000000" w:sz="4" w:space="0"/>
              <w:right w:val="single" w:color="000000" w:sz="4" w:space="0"/>
            </w:tcBorders>
            <w:noWrap w:val="0"/>
            <w:vAlign w:val="center"/>
          </w:tcPr>
          <w:p w14:paraId="393057B3">
            <w:pPr>
              <w:widowControl w:val="0"/>
              <w:kinsoku/>
              <w:autoSpaceDE/>
              <w:autoSpaceDN/>
              <w:adjustRightInd/>
              <w:snapToGrid/>
              <w:spacing w:line="240" w:lineRule="auto"/>
              <w:jc w:val="center"/>
              <w:textAlignment w:val="auto"/>
              <w:rPr>
                <w:rFonts w:ascii="宋体" w:hAnsi="宋体" w:eastAsia="宋体" w:cs="宋体"/>
                <w:snapToGrid/>
                <w:color w:val="000000"/>
                <w:kern w:val="2"/>
                <w:sz w:val="20"/>
                <w:szCs w:val="20"/>
                <w:lang w:eastAsia="zh-CN"/>
              </w:rPr>
            </w:pPr>
          </w:p>
        </w:tc>
      </w:tr>
    </w:tbl>
    <w:p w14:paraId="6C01603F">
      <w:pPr>
        <w:pStyle w:val="7"/>
        <w:rPr>
          <w:rFonts w:ascii="Times New Roman" w:hAnsi="Times New Roman" w:eastAsia="宋体" w:cs="Times New Roman"/>
          <w:color w:val="auto"/>
          <w:sz w:val="24"/>
        </w:rPr>
      </w:pPr>
      <w:r>
        <w:rPr>
          <w:rFonts w:ascii="Times New Roman" w:hAnsi="Times New Roman" w:eastAsia="宋体" w:cs="Times New Roman"/>
          <w:color w:val="auto"/>
          <w:sz w:val="24"/>
        </w:rPr>
        <w:t>注：</w:t>
      </w:r>
    </w:p>
    <w:p w14:paraId="1F35DC24">
      <w:pPr>
        <w:pStyle w:val="7"/>
        <w:rPr>
          <w:rFonts w:ascii="Times New Roman" w:hAnsi="Times New Roman" w:eastAsia="宋体" w:cs="Times New Roman"/>
          <w:color w:val="auto"/>
          <w:sz w:val="24"/>
        </w:rPr>
      </w:pPr>
      <w:r>
        <w:rPr>
          <w:rFonts w:ascii="Times New Roman" w:hAnsi="Times New Roman" w:eastAsia="宋体" w:cs="Times New Roman"/>
          <w:color w:val="auto"/>
          <w:sz w:val="24"/>
        </w:rPr>
        <w:t>1. 控股股东/投资人是指出资比例在50%以上，或者出资比例不足50%，但享有公司股东会/董事会控制权的投资方（含单位或者个人）；</w:t>
      </w:r>
    </w:p>
    <w:p w14:paraId="01B83A0F">
      <w:pPr>
        <w:pStyle w:val="7"/>
        <w:rPr>
          <w:rFonts w:ascii="Times New Roman" w:hAnsi="Times New Roman" w:eastAsia="宋体" w:cs="Times New Roman"/>
          <w:color w:val="auto"/>
          <w:sz w:val="24"/>
        </w:rPr>
      </w:pPr>
      <w:r>
        <w:rPr>
          <w:rFonts w:ascii="Times New Roman" w:hAnsi="Times New Roman" w:eastAsia="宋体" w:cs="Times New Roman"/>
          <w:color w:val="auto"/>
          <w:sz w:val="24"/>
        </w:rPr>
        <w:t>2.管理关系单位是指与不具有出资持股关系的其他单位之间存在管理与被管理关系的单位；</w:t>
      </w:r>
    </w:p>
    <w:p w14:paraId="761FAD4F">
      <w:pPr>
        <w:pStyle w:val="7"/>
        <w:rPr>
          <w:rFonts w:ascii="Times New Roman" w:hAnsi="Times New Roman" w:eastAsia="宋体" w:cs="Times New Roman"/>
          <w:color w:val="auto"/>
          <w:sz w:val="24"/>
        </w:rPr>
      </w:pPr>
      <w:r>
        <w:rPr>
          <w:rFonts w:ascii="Times New Roman" w:hAnsi="Times New Roman" w:eastAsia="宋体" w:cs="Times New Roman"/>
          <w:color w:val="auto"/>
          <w:sz w:val="24"/>
        </w:rPr>
        <w:t>3.请同时提供商事主体信息最新查询结果（显示经营范围、注册资本、法人代表、股东信息等信息）的截屏打印件（加盖公章）。</w:t>
      </w:r>
    </w:p>
    <w:p w14:paraId="2DD123FE">
      <w:pPr>
        <w:pStyle w:val="7"/>
        <w:rPr>
          <w:rFonts w:ascii="Times New Roman" w:hAnsi="Times New Roman" w:eastAsia="宋体" w:cs="Times New Roman"/>
          <w:color w:val="auto"/>
          <w:sz w:val="24"/>
        </w:rPr>
      </w:pPr>
      <w:r>
        <w:rPr>
          <w:rFonts w:ascii="Times New Roman" w:hAnsi="Times New Roman" w:eastAsia="宋体" w:cs="Times New Roman"/>
          <w:color w:val="auto"/>
          <w:sz w:val="24"/>
        </w:rPr>
        <w:t>4.供应商在报名时需自行了解具有相同自然人股东的其他法人是否在本项目（未划分标段）或本标段报名，并进行申报。</w:t>
      </w:r>
    </w:p>
    <w:p w14:paraId="4FCDEF2B">
      <w:pPr>
        <w:pStyle w:val="7"/>
        <w:rPr>
          <w:rFonts w:ascii="Times New Roman" w:hAnsi="Times New Roman" w:eastAsia="宋体" w:cs="Times New Roman"/>
          <w:color w:val="auto"/>
          <w:sz w:val="24"/>
        </w:rPr>
      </w:pPr>
      <w:r>
        <w:rPr>
          <w:rFonts w:ascii="Times New Roman" w:hAnsi="Times New Roman" w:eastAsia="宋体" w:cs="Times New Roman"/>
          <w:color w:val="auto"/>
          <w:sz w:val="24"/>
        </w:rPr>
        <w:t>5.如未有相关情况，请在相应栏填写“无”。</w:t>
      </w:r>
    </w:p>
    <w:p w14:paraId="305F7989">
      <w:pPr>
        <w:pStyle w:val="6"/>
        <w:kinsoku/>
        <w:snapToGrid/>
        <w:spacing w:after="120" w:afterAutospacing="0" w:line="240" w:lineRule="auto"/>
        <w:ind w:firstLine="0"/>
        <w:jc w:val="right"/>
        <w:textAlignment w:val="auto"/>
        <w:rPr>
          <w:rFonts w:ascii="Times New Roman" w:hAnsi="Times New Roman" w:eastAsia="宋体" w:cs="Times New Roman"/>
          <w:snapToGrid/>
          <w:sz w:val="24"/>
          <w:szCs w:val="21"/>
        </w:rPr>
      </w:pPr>
      <w:r>
        <w:rPr>
          <w:rFonts w:hint="eastAsia" w:ascii="Times New Roman" w:hAnsi="Times New Roman" w:eastAsia="宋体" w:cs="Times New Roman"/>
          <w:snapToGrid/>
          <w:sz w:val="24"/>
          <w:szCs w:val="21"/>
          <w:lang w:val="en-US" w:eastAsia="zh-CN"/>
        </w:rPr>
        <w:t>供应商名称</w:t>
      </w:r>
      <w:r>
        <w:rPr>
          <w:rFonts w:hint="eastAsia" w:ascii="Times New Roman" w:hAnsi="Times New Roman" w:eastAsia="宋体" w:cs="Times New Roman"/>
          <w:snapToGrid/>
          <w:sz w:val="24"/>
          <w:szCs w:val="21"/>
        </w:rPr>
        <w:t>：</w:t>
      </w:r>
      <w:r>
        <w:rPr>
          <w:rFonts w:hint="eastAsia" w:ascii="Times New Roman" w:hAnsi="Times New Roman" w:eastAsia="宋体" w:cs="Times New Roman"/>
          <w:snapToGrid/>
          <w:sz w:val="24"/>
          <w:szCs w:val="21"/>
          <w:u w:val="single"/>
          <w:lang w:val="en-US" w:eastAsia="zh-CN"/>
        </w:rPr>
        <w:t xml:space="preserve">                    </w:t>
      </w:r>
      <w:r>
        <w:rPr>
          <w:rFonts w:hint="eastAsia" w:ascii="Times New Roman" w:hAnsi="Times New Roman" w:eastAsia="宋体" w:cs="Times New Roman"/>
          <w:snapToGrid/>
          <w:sz w:val="24"/>
          <w:szCs w:val="21"/>
        </w:rPr>
        <w:t>（盖单位公章）</w:t>
      </w:r>
    </w:p>
    <w:p w14:paraId="25A62F05">
      <w:pPr>
        <w:pStyle w:val="6"/>
        <w:kinsoku/>
        <w:snapToGrid/>
        <w:spacing w:after="120" w:afterAutospacing="0" w:line="240" w:lineRule="auto"/>
        <w:ind w:firstLine="0"/>
        <w:jc w:val="right"/>
        <w:textAlignment w:val="auto"/>
        <w:rPr>
          <w:rFonts w:ascii="Times New Roman" w:hAnsi="Times New Roman" w:eastAsia="宋体" w:cs="Times New Roman"/>
          <w:snapToGrid/>
          <w:sz w:val="24"/>
          <w:szCs w:val="21"/>
        </w:rPr>
      </w:pPr>
      <w:r>
        <w:rPr>
          <w:rFonts w:hint="eastAsia" w:ascii="Times New Roman" w:hAnsi="Times New Roman" w:eastAsia="宋体" w:cs="Times New Roman"/>
          <w:snapToGrid/>
          <w:sz w:val="24"/>
          <w:szCs w:val="21"/>
        </w:rPr>
        <w:t>法定代表人或者其委托代理人：</w:t>
      </w:r>
      <w:r>
        <w:rPr>
          <w:rFonts w:hint="eastAsia" w:ascii="Times New Roman" w:hAnsi="Times New Roman" w:eastAsia="宋体" w:cs="Times New Roman"/>
          <w:snapToGrid/>
          <w:sz w:val="24"/>
          <w:szCs w:val="21"/>
          <w:u w:val="single"/>
        </w:rPr>
        <w:t xml:space="preserve">          </w:t>
      </w:r>
      <w:r>
        <w:rPr>
          <w:rFonts w:hint="eastAsia" w:ascii="Times New Roman" w:hAnsi="Times New Roman" w:eastAsia="宋体" w:cs="Times New Roman"/>
          <w:snapToGrid/>
          <w:sz w:val="24"/>
          <w:szCs w:val="21"/>
        </w:rPr>
        <w:t>（签字）</w:t>
      </w:r>
    </w:p>
    <w:p w14:paraId="17870AAD">
      <w:pPr>
        <w:widowControl w:val="0"/>
        <w:kinsoku/>
        <w:autoSpaceDE/>
        <w:autoSpaceDN/>
        <w:adjustRightInd/>
        <w:snapToGrid/>
        <w:spacing w:after="120" w:afterAutospacing="0" w:line="240" w:lineRule="auto"/>
        <w:ind w:firstLine="480" w:firstLineChars="200"/>
        <w:jc w:val="right"/>
        <w:textAlignment w:val="auto"/>
        <w:rPr>
          <w:rFonts w:ascii="Times New Roman" w:hAnsi="Times New Roman" w:eastAsia="宋体" w:cs="Times New Roman"/>
          <w:snapToGrid/>
          <w:kern w:val="2"/>
          <w:sz w:val="24"/>
          <w:szCs w:val="24"/>
          <w:lang w:eastAsia="zh-CN"/>
        </w:rPr>
      </w:pP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cs="Times New Roman"/>
          <w:snapToGrid/>
          <w:kern w:val="2"/>
          <w:sz w:val="24"/>
          <w:szCs w:val="21"/>
          <w:u w:val="single"/>
          <w:lang w:val="en-US" w:eastAsia="zh-CN"/>
        </w:rPr>
        <w:t xml:space="preserve"> </w:t>
      </w: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eastAsia="宋体" w:cs="Times New Roman"/>
          <w:snapToGrid/>
          <w:kern w:val="2"/>
          <w:sz w:val="24"/>
          <w:szCs w:val="21"/>
          <w:lang w:eastAsia="zh-CN"/>
        </w:rPr>
        <w:t>年</w:t>
      </w: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eastAsia="宋体" w:cs="Times New Roman"/>
          <w:snapToGrid/>
          <w:kern w:val="2"/>
          <w:sz w:val="24"/>
          <w:szCs w:val="21"/>
          <w:u w:val="single"/>
          <w:lang w:val="en-US" w:eastAsia="zh-CN"/>
        </w:rPr>
        <w:t xml:space="preserve">  </w:t>
      </w: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eastAsia="宋体" w:cs="Times New Roman"/>
          <w:snapToGrid/>
          <w:kern w:val="2"/>
          <w:sz w:val="24"/>
          <w:szCs w:val="21"/>
          <w:lang w:eastAsia="zh-CN"/>
        </w:rPr>
        <w:t>月</w:t>
      </w: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eastAsia="宋体" w:cs="Times New Roman"/>
          <w:snapToGrid/>
          <w:kern w:val="2"/>
          <w:sz w:val="24"/>
          <w:szCs w:val="21"/>
          <w:u w:val="single"/>
          <w:lang w:val="en-US" w:eastAsia="zh-CN"/>
        </w:rPr>
        <w:t xml:space="preserve"> </w:t>
      </w:r>
      <w:r>
        <w:rPr>
          <w:rFonts w:hint="eastAsia" w:ascii="Times New Roman" w:hAnsi="Times New Roman" w:eastAsia="宋体" w:cs="Times New Roman"/>
          <w:snapToGrid/>
          <w:kern w:val="2"/>
          <w:sz w:val="24"/>
          <w:szCs w:val="21"/>
          <w:u w:val="single"/>
          <w:lang w:eastAsia="zh-CN"/>
        </w:rPr>
        <w:t xml:space="preserve"> </w:t>
      </w:r>
      <w:r>
        <w:rPr>
          <w:rFonts w:hint="eastAsia" w:ascii="Times New Roman" w:hAnsi="Times New Roman" w:eastAsia="宋体" w:cs="Times New Roman"/>
          <w:snapToGrid/>
          <w:kern w:val="2"/>
          <w:sz w:val="24"/>
          <w:szCs w:val="21"/>
          <w:lang w:eastAsia="zh-CN"/>
        </w:rPr>
        <w:t>日</w:t>
      </w:r>
    </w:p>
    <w:p w14:paraId="44E41ED3">
      <w:bookmarkStart w:id="2" w:name="_GoBack"/>
      <w:bookmarkEnd w:id="2"/>
    </w:p>
    <w:sectPr>
      <w:pgSz w:w="11910" w:h="16850"/>
      <w:pgMar w:top="1440" w:right="1080" w:bottom="1440" w:left="1080" w:header="0" w:footer="884" w:gutter="0"/>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066B91"/>
    <w:multiLevelType w:val="multilevel"/>
    <w:tmpl w:val="7A066B91"/>
    <w:lvl w:ilvl="0" w:tentative="0">
      <w:start w:val="1"/>
      <w:numFmt w:val="chineseCountingThousand"/>
      <w:lvlText w:val="第%1章"/>
      <w:lvlJc w:val="left"/>
      <w:pPr>
        <w:tabs>
          <w:tab w:val="left" w:pos="442"/>
        </w:tabs>
        <w:ind w:left="442" w:hanging="442"/>
      </w:pPr>
      <w:rPr>
        <w:rFonts w:hint="eastAsia"/>
      </w:rPr>
    </w:lvl>
    <w:lvl w:ilvl="1" w:tentative="0">
      <w:start w:val="1"/>
      <w:numFmt w:val="decimal"/>
      <w:isLgl/>
      <w:lvlText w:val="%1.%2"/>
      <w:lvlJc w:val="left"/>
      <w:pPr>
        <w:tabs>
          <w:tab w:val="left" w:pos="578"/>
        </w:tabs>
        <w:ind w:left="578" w:hanging="578"/>
      </w:pPr>
      <w:rPr>
        <w:rFonts w:hint="eastAsia"/>
        <w:b w:val="0"/>
        <w:bCs w:val="0"/>
        <w:i w:val="0"/>
        <w:iCs w:val="0"/>
        <w:caps w:val="0"/>
        <w:smallCaps w:val="0"/>
        <w:strike w:val="0"/>
        <w:dstrike w:val="0"/>
        <w:vanish w:val="0"/>
        <w:spacing w:val="0"/>
        <w:position w:val="0"/>
        <w:u w:val="none"/>
        <w:vertAlign w:val="baseline"/>
      </w:rPr>
    </w:lvl>
    <w:lvl w:ilvl="2" w:tentative="0">
      <w:start w:val="1"/>
      <w:numFmt w:val="decimal"/>
      <w:pStyle w:val="4"/>
      <w:isLgl/>
      <w:suff w:val="space"/>
      <w:lvlText w:val="%1.%2.%3"/>
      <w:lvlJc w:val="left"/>
      <w:pPr>
        <w:ind w:left="2280" w:hanging="720"/>
      </w:pPr>
      <w:rPr>
        <w:rFonts w:hint="eastAsia"/>
        <w:b w:val="0"/>
        <w:bCs w:val="0"/>
        <w:i w:val="0"/>
        <w:iCs w:val="0"/>
        <w:caps w:val="0"/>
        <w:smallCaps w:val="0"/>
        <w:strike w:val="0"/>
        <w:dstrike w:val="0"/>
        <w:vanish w:val="0"/>
        <w:spacing w:val="0"/>
        <w:position w:val="0"/>
        <w:u w:val="none"/>
        <w:vertAlign w:val="baseline"/>
      </w:rPr>
    </w:lvl>
    <w:lvl w:ilvl="3" w:tentative="0">
      <w:start w:val="1"/>
      <w:numFmt w:val="decimal"/>
      <w:isLgl/>
      <w:lvlText w:val="%1.%2.%3.%4"/>
      <w:lvlJc w:val="left"/>
      <w:pPr>
        <w:tabs>
          <w:tab w:val="left" w:pos="964"/>
        </w:tabs>
        <w:ind w:left="964" w:hanging="964"/>
      </w:pPr>
      <w:rPr>
        <w:rFonts w:hint="eastAsia"/>
        <w:b w:val="0"/>
        <w:bCs w:val="0"/>
        <w:i w:val="0"/>
        <w:iCs w:val="0"/>
        <w:caps w:val="0"/>
        <w:smallCaps w:val="0"/>
        <w:strike w:val="0"/>
        <w:dstrike w:val="0"/>
        <w:vanish w:val="0"/>
        <w:spacing w:val="0"/>
        <w:position w:val="0"/>
        <w:u w:val="none"/>
        <w:vertAlign w:val="baseline"/>
      </w:rPr>
    </w:lvl>
    <w:lvl w:ilvl="4" w:tentative="0">
      <w:start w:val="1"/>
      <w:numFmt w:val="decimal"/>
      <w:isLgl/>
      <w:lvlText w:val="%1.%2.%3.%4.%5"/>
      <w:lvlJc w:val="left"/>
      <w:pPr>
        <w:tabs>
          <w:tab w:val="left" w:pos="1077"/>
        </w:tabs>
        <w:ind w:left="1077" w:hanging="1077"/>
      </w:pPr>
      <w:rPr>
        <w:rFonts w:hint="eastAsia" w:ascii="Cambria" w:hAnsi="Cambria"/>
        <w:b w:val="0"/>
        <w:bCs w:val="0"/>
        <w:i w:val="0"/>
        <w:iCs w:val="0"/>
        <w:caps w:val="0"/>
        <w:smallCaps w:val="0"/>
        <w:strike w:val="0"/>
        <w:dstrike w:val="0"/>
        <w:vanish w:val="0"/>
        <w:color w:val="000000"/>
        <w:spacing w:val="0"/>
        <w:position w:val="0"/>
        <w:u w:val="none"/>
        <w:vertAlign w:val="baseline"/>
      </w:rPr>
    </w:lvl>
    <w:lvl w:ilvl="5" w:tentative="0">
      <w:start w:val="1"/>
      <w:numFmt w:val="decimal"/>
      <w:isLg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538AA"/>
    <w:rsid w:val="041B2008"/>
    <w:rsid w:val="05D56D18"/>
    <w:rsid w:val="0946380C"/>
    <w:rsid w:val="121D1E44"/>
    <w:rsid w:val="125538AA"/>
    <w:rsid w:val="16206207"/>
    <w:rsid w:val="175A12C3"/>
    <w:rsid w:val="17E23379"/>
    <w:rsid w:val="1DAF5B08"/>
    <w:rsid w:val="22457D3C"/>
    <w:rsid w:val="24422DFE"/>
    <w:rsid w:val="282C5A6C"/>
    <w:rsid w:val="2A7C19A5"/>
    <w:rsid w:val="2D9C342B"/>
    <w:rsid w:val="30DC0414"/>
    <w:rsid w:val="34B70F0B"/>
    <w:rsid w:val="3AFF715F"/>
    <w:rsid w:val="3DF405FE"/>
    <w:rsid w:val="43D64F1C"/>
    <w:rsid w:val="45444AA8"/>
    <w:rsid w:val="463743E4"/>
    <w:rsid w:val="47CC3797"/>
    <w:rsid w:val="4D7C705E"/>
    <w:rsid w:val="4FAF0755"/>
    <w:rsid w:val="540F6CE6"/>
    <w:rsid w:val="554B6B96"/>
    <w:rsid w:val="5E8C5954"/>
    <w:rsid w:val="5E9E3E06"/>
    <w:rsid w:val="5EF03474"/>
    <w:rsid w:val="60617983"/>
    <w:rsid w:val="611C70C4"/>
    <w:rsid w:val="64861600"/>
    <w:rsid w:val="64E06923"/>
    <w:rsid w:val="69574D0D"/>
    <w:rsid w:val="6A2803C8"/>
    <w:rsid w:val="6B08757A"/>
    <w:rsid w:val="6D935D03"/>
    <w:rsid w:val="6DF71FDB"/>
    <w:rsid w:val="7053007F"/>
    <w:rsid w:val="70B07516"/>
    <w:rsid w:val="732B72FB"/>
    <w:rsid w:val="786954FC"/>
    <w:rsid w:val="7F4147F9"/>
    <w:rsid w:val="7F747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jc w:val="left"/>
      <w:textAlignment w:val="baseline"/>
    </w:pPr>
    <w:rPr>
      <w:rFonts w:ascii="Arial" w:hAnsi="Arial" w:eastAsia="宋体" w:cs="Arial"/>
      <w:snapToGrid w:val="0"/>
      <w:color w:val="000000"/>
      <w:kern w:val="0"/>
      <w:sz w:val="24"/>
      <w:szCs w:val="21"/>
      <w:lang w:val="en-US" w:eastAsia="en-US" w:bidi="ar-SA"/>
    </w:rPr>
  </w:style>
  <w:style w:type="paragraph" w:styleId="2">
    <w:name w:val="heading 1"/>
    <w:basedOn w:val="1"/>
    <w:next w:val="1"/>
    <w:qFormat/>
    <w:uiPriority w:val="0"/>
    <w:pPr>
      <w:keepNext/>
      <w:keepLines/>
      <w:spacing w:before="100" w:beforeLines="100" w:beforeAutospacing="0" w:after="100" w:afterLines="100" w:afterAutospacing="0" w:line="240" w:lineRule="auto"/>
      <w:jc w:val="center"/>
      <w:outlineLvl w:val="0"/>
    </w:pPr>
    <w:rPr>
      <w:rFonts w:ascii="Arial" w:hAnsi="Arial" w:eastAsia="宋体"/>
      <w:b/>
      <w:kern w:val="44"/>
      <w:sz w:val="32"/>
    </w:rPr>
  </w:style>
  <w:style w:type="paragraph" w:styleId="3">
    <w:name w:val="heading 2"/>
    <w:basedOn w:val="1"/>
    <w:next w:val="1"/>
    <w:semiHidden/>
    <w:unhideWhenUsed/>
    <w:qFormat/>
    <w:uiPriority w:val="0"/>
    <w:pPr>
      <w:keepNext/>
      <w:keepLines/>
      <w:spacing w:beforeLines="0" w:beforeAutospacing="0" w:afterLines="0" w:afterAutospacing="0" w:line="480" w:lineRule="auto"/>
      <w:ind w:left="0" w:leftChars="0"/>
      <w:jc w:val="center"/>
      <w:outlineLvl w:val="1"/>
    </w:pPr>
    <w:rPr>
      <w:rFonts w:ascii="Arial" w:hAnsi="Arial" w:eastAsia="宋体" w:cs="Times New Roman"/>
      <w:b/>
      <w:kern w:val="2"/>
      <w:sz w:val="28"/>
      <w:szCs w:val="22"/>
      <w:lang w:eastAsia="zh-CN"/>
    </w:rPr>
  </w:style>
  <w:style w:type="paragraph" w:styleId="4">
    <w:name w:val="heading 3"/>
    <w:basedOn w:val="1"/>
    <w:next w:val="1"/>
    <w:autoRedefine/>
    <w:semiHidden/>
    <w:unhideWhenUsed/>
    <w:qFormat/>
    <w:uiPriority w:val="0"/>
    <w:pPr>
      <w:numPr>
        <w:ilvl w:val="2"/>
        <w:numId w:val="1"/>
      </w:numPr>
      <w:spacing w:before="50" w:beforeLines="50"/>
      <w:ind w:left="567" w:firstLine="0" w:firstLineChars="0"/>
      <w:jc w:val="left"/>
      <w:outlineLvl w:val="2"/>
    </w:pPr>
    <w:rPr>
      <w:rFonts w:ascii="宋体" w:hAnsi="宋体" w:eastAsia="宋体" w:cs="宋体"/>
      <w:b/>
      <w:sz w:val="28"/>
      <w:szCs w:val="32"/>
    </w:rPr>
  </w:style>
  <w:style w:type="paragraph" w:styleId="5">
    <w:name w:val="heading 4"/>
    <w:basedOn w:val="1"/>
    <w:semiHidden/>
    <w:unhideWhenUsed/>
    <w:qFormat/>
    <w:uiPriority w:val="0"/>
    <w:pPr>
      <w:keepNext/>
      <w:keepLines/>
      <w:spacing w:before="280" w:beforeLines="0" w:beforeAutospacing="0" w:after="290" w:afterLines="0" w:afterAutospacing="0" w:line="372" w:lineRule="auto"/>
      <w:outlineLvl w:val="3"/>
    </w:pPr>
    <w:rPr>
      <w:rFonts w:ascii="Arial" w:hAnsi="Arial" w:eastAsia="宋体"/>
      <w:b/>
    </w:rPr>
  </w:style>
  <w:style w:type="character" w:default="1" w:styleId="10">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Normal Indent"/>
    <w:qFormat/>
    <w:uiPriority w:val="99"/>
    <w:pPr>
      <w:widowControl w:val="0"/>
      <w:autoSpaceDE w:val="0"/>
      <w:autoSpaceDN w:val="0"/>
      <w:adjustRightInd w:val="0"/>
      <w:spacing w:line="315" w:lineRule="atLeast"/>
      <w:ind w:firstLine="420"/>
      <w:jc w:val="left"/>
    </w:pPr>
    <w:rPr>
      <w:rFonts w:ascii="楷体_GB2312" w:hAnsi="Times New Roman" w:eastAsia="楷体_GB2312" w:cs="Times New Roman"/>
      <w:kern w:val="0"/>
      <w:sz w:val="28"/>
      <w:szCs w:val="20"/>
      <w:lang w:val="en-US" w:eastAsia="zh-CN" w:bidi="ar-SA"/>
    </w:rPr>
  </w:style>
  <w:style w:type="paragraph" w:styleId="7">
    <w:name w:val="Body Text"/>
    <w:qFormat/>
    <w:uiPriority w:val="0"/>
    <w:pPr>
      <w:widowControl/>
      <w:spacing w:after="120" w:afterAutospacing="0" w:line="360" w:lineRule="auto"/>
      <w:ind w:left="0" w:leftChars="0" w:firstLine="480" w:firstLineChars="200"/>
    </w:pPr>
    <w:rPr>
      <w:rFonts w:ascii="Times New Roman" w:hAnsi="Times New Roman" w:eastAsia="宋体" w:cs="Times New Roman"/>
      <w:sz w:val="24"/>
    </w:rPr>
  </w:style>
  <w:style w:type="paragraph" w:styleId="8">
    <w:name w:val="footer"/>
    <w:qFormat/>
    <w:uiPriority w:val="0"/>
    <w:pPr>
      <w:tabs>
        <w:tab w:val="center" w:pos="4153"/>
        <w:tab w:val="right" w:pos="8306"/>
      </w:tabs>
      <w:kinsoku w:val="0"/>
      <w:autoSpaceDE w:val="0"/>
      <w:autoSpaceDN w:val="0"/>
      <w:adjustRightInd w:val="0"/>
      <w:snapToGrid w:val="0"/>
      <w:spacing w:line="360" w:lineRule="auto"/>
      <w:jc w:val="left"/>
      <w:textAlignment w:val="baseline"/>
    </w:pPr>
    <w:rPr>
      <w:rFonts w:ascii="Arial" w:hAnsi="Arial" w:eastAsia="宋体" w:cs="Arial"/>
      <w:snapToGrid w:val="0"/>
      <w:color w:val="000000"/>
      <w:kern w:val="0"/>
      <w:sz w:val="18"/>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2026-03-11T01:01:00Z</dcterms:created>
  <dc:creator>Administrator</dc:creator>
  <cp:lastModifiedBy>Administrator</cp:lastModifiedBy>
  <dcterms:modified xsi:type="dcterms:W3CDTF">2026-03-11T01:01:27Z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BF74D87AFF9042308C5C3ABA5026E255_11</vt:lpwstr>
  </property>
  <property fmtid="{D5CDD505-2E9C-101B-9397-08002B2CF9AE}" pid="4" name="KSOTemplateDocerSaveRecord">
    <vt:lpwstr>eyJoZGlkIjoiMDE2NWIzMjRkOGM0MmYwNzY1ZTRiMzJmNzcwYWIzNDgiLCJ1c2VySWQiOiIyMzgzNTkzNDIifQ==</vt:lpwstr>
  </property>
</Properties>
</file>