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030" w:lineRule="exact"/>
        <w:rPr/>
      </w:pPr>
      <w:r>
        <w:rPr>
          <w:position w:val="-80"/>
        </w:rPr>
        <w:drawing>
          <wp:inline distT="0" distB="0" distL="0" distR="0">
            <wp:extent cx="7560309" cy="255944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255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886"/>
        <w:spacing w:before="89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包头医学院关于开展</w:t>
      </w:r>
      <w:r>
        <w:rPr>
          <w:rFonts w:ascii="SimSun" w:hAnsi="SimSun" w:eastAsia="SimSun" w:cs="SimSun"/>
          <w:sz w:val="43"/>
          <w:szCs w:val="43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4"/>
        </w:rPr>
        <w:t>2024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年临床医学硕士</w:t>
      </w:r>
    </w:p>
    <w:p>
      <w:pPr>
        <w:ind w:left="2879"/>
        <w:spacing w:before="40" w:line="222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专业学位研究生毕业考核的通知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822"/>
        <w:spacing w:before="101" w:line="227" w:lineRule="auto"/>
        <w:rPr/>
      </w:pPr>
      <w:r>
        <w:rPr>
          <w:spacing w:val="7"/>
        </w:rPr>
        <w:t>各临床规培基地、2021</w:t>
      </w:r>
      <w:r>
        <w:rPr>
          <w:spacing w:val="-49"/>
        </w:rPr>
        <w:t xml:space="preserve"> </w:t>
      </w:r>
      <w:r>
        <w:rPr>
          <w:spacing w:val="7"/>
        </w:rPr>
        <w:t>级临床医学硕士专业学位研究生：</w:t>
      </w:r>
    </w:p>
    <w:p>
      <w:pPr>
        <w:pStyle w:val="BodyText"/>
        <w:ind w:left="1826" w:right="1799" w:firstLine="647"/>
        <w:spacing w:before="175" w:line="327" w:lineRule="auto"/>
        <w:rPr/>
      </w:pPr>
      <w:r>
        <w:rPr>
          <w:spacing w:val="18"/>
        </w:rPr>
        <w:t>为</w:t>
      </w:r>
      <w:r>
        <w:rPr>
          <w:spacing w:val="-68"/>
        </w:rPr>
        <w:t xml:space="preserve"> </w:t>
      </w:r>
      <w:r>
        <w:rPr>
          <w:spacing w:val="18"/>
        </w:rPr>
        <w:t>了规范临床医学硕士专业学位研究生的住院医师规</w:t>
      </w:r>
      <w:r>
        <w:rPr/>
        <w:t xml:space="preserve"> </w:t>
      </w:r>
      <w:r>
        <w:rPr>
          <w:spacing w:val="11"/>
        </w:rPr>
        <w:t>范化培训工作，参照自治区《关于组织做好</w:t>
      </w:r>
      <w:r>
        <w:rPr>
          <w:spacing w:val="-39"/>
        </w:rPr>
        <w:t xml:space="preserve"> </w:t>
      </w:r>
      <w:r>
        <w:rPr>
          <w:spacing w:val="11"/>
        </w:rPr>
        <w:t>2024</w:t>
      </w:r>
      <w:r>
        <w:rPr>
          <w:spacing w:val="-42"/>
        </w:rPr>
        <w:t xml:space="preserve"> </w:t>
      </w:r>
      <w:r>
        <w:rPr>
          <w:spacing w:val="11"/>
        </w:rPr>
        <w:t>年度住院</w:t>
      </w:r>
      <w:r>
        <w:rPr/>
        <w:t xml:space="preserve"> </w:t>
      </w:r>
      <w:r>
        <w:rPr>
          <w:spacing w:val="8"/>
        </w:rPr>
        <w:t>医师规范化培训结业考试工作的通知》中对结业考核的相关</w:t>
      </w:r>
      <w:r>
        <w:rPr>
          <w:spacing w:val="10"/>
        </w:rPr>
        <w:t xml:space="preserve"> </w:t>
      </w:r>
      <w:r>
        <w:rPr>
          <w:spacing w:val="11"/>
        </w:rPr>
        <w:t>要求，现就我校开展</w:t>
      </w:r>
      <w:r>
        <w:rPr>
          <w:spacing w:val="-39"/>
        </w:rPr>
        <w:t xml:space="preserve"> </w:t>
      </w:r>
      <w:r>
        <w:rPr>
          <w:spacing w:val="11"/>
        </w:rPr>
        <w:t>2024</w:t>
      </w:r>
      <w:r>
        <w:rPr>
          <w:spacing w:val="-40"/>
        </w:rPr>
        <w:t xml:space="preserve"> </w:t>
      </w:r>
      <w:r>
        <w:rPr>
          <w:spacing w:val="11"/>
        </w:rPr>
        <w:t>年临床医学硕士专业学位研究生</w:t>
      </w:r>
      <w:r>
        <w:rPr/>
        <w:t xml:space="preserve"> </w:t>
      </w:r>
      <w:r>
        <w:rPr>
          <w:spacing w:val="7"/>
        </w:rPr>
        <w:t>毕业考核工作相关事宜安排如下：</w:t>
      </w:r>
    </w:p>
    <w:p>
      <w:pPr>
        <w:ind w:left="2458"/>
        <w:spacing w:before="5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一、考核对象</w:t>
      </w:r>
    </w:p>
    <w:p>
      <w:pPr>
        <w:pStyle w:val="BodyText"/>
        <w:ind w:left="1820" w:right="1799" w:firstLine="641"/>
        <w:spacing w:before="176" w:line="323" w:lineRule="auto"/>
        <w:rPr/>
      </w:pPr>
      <w:r>
        <w:rPr>
          <w:spacing w:val="8"/>
        </w:rPr>
        <w:t>按照本学科培养方案要求，按时进行轮转且所有出科考</w:t>
      </w:r>
      <w:r>
        <w:rPr>
          <w:spacing w:val="11"/>
        </w:rPr>
        <w:t xml:space="preserve"> </w:t>
      </w:r>
      <w:r>
        <w:rPr>
          <w:spacing w:val="12"/>
        </w:rPr>
        <w:t>核、年度考核全部合格的</w:t>
      </w:r>
      <w:r>
        <w:rPr>
          <w:spacing w:val="-53"/>
        </w:rPr>
        <w:t xml:space="preserve"> </w:t>
      </w:r>
      <w:r>
        <w:rPr>
          <w:spacing w:val="12"/>
        </w:rPr>
        <w:t>2021</w:t>
      </w:r>
      <w:r>
        <w:rPr>
          <w:spacing w:val="-42"/>
        </w:rPr>
        <w:t xml:space="preserve"> </w:t>
      </w:r>
      <w:r>
        <w:rPr>
          <w:spacing w:val="12"/>
        </w:rPr>
        <w:t>级临床医学硕士专</w:t>
      </w:r>
      <w:r>
        <w:rPr>
          <w:spacing w:val="11"/>
        </w:rPr>
        <w:t>业学位研</w:t>
      </w:r>
      <w:r>
        <w:rPr/>
        <w:t xml:space="preserve"> </w:t>
      </w:r>
      <w:r>
        <w:rPr>
          <w:spacing w:val="-5"/>
        </w:rPr>
        <w:t>究生（名单见附件）。</w:t>
      </w:r>
    </w:p>
    <w:p>
      <w:pPr>
        <w:ind w:left="2458"/>
        <w:spacing w:before="5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二、考核安排</w:t>
      </w:r>
    </w:p>
    <w:p>
      <w:pPr>
        <w:pStyle w:val="BodyText"/>
        <w:ind w:left="2463"/>
        <w:spacing w:before="177" w:line="227" w:lineRule="auto"/>
        <w:rPr/>
      </w:pPr>
      <w:r>
        <w:rPr>
          <w:spacing w:val="8"/>
        </w:rPr>
        <w:t>本次考核分为理论考试和临床实践能力考试。</w:t>
      </w:r>
    </w:p>
    <w:p>
      <w:pPr>
        <w:pStyle w:val="BodyText"/>
        <w:ind w:left="2466"/>
        <w:spacing w:before="180" w:line="228" w:lineRule="auto"/>
        <w:rPr/>
      </w:pPr>
      <w:r>
        <w:rPr>
          <w:spacing w:val="6"/>
        </w:rPr>
        <w:t>（一）理论考试</w:t>
      </w:r>
    </w:p>
    <w:p>
      <w:pPr>
        <w:pStyle w:val="BodyText"/>
        <w:ind w:left="1822" w:right="1799" w:firstLine="653"/>
        <w:spacing w:before="175" w:line="317" w:lineRule="auto"/>
        <w:rPr/>
      </w:pPr>
      <w:r>
        <w:rPr>
          <w:spacing w:val="7"/>
        </w:rPr>
        <w:t>1.理论考试由研究生院统一组织，在研究生所属规培基</w:t>
      </w:r>
      <w:r>
        <w:rPr>
          <w:spacing w:val="14"/>
        </w:rPr>
        <w:t xml:space="preserve"> </w:t>
      </w:r>
      <w:r>
        <w:rPr>
          <w:spacing w:val="4"/>
        </w:rPr>
        <w:t>地进行考核。</w:t>
      </w:r>
    </w:p>
    <w:p>
      <w:pPr>
        <w:pStyle w:val="BodyText"/>
        <w:ind w:left="2455"/>
        <w:spacing w:before="58" w:line="228" w:lineRule="auto"/>
        <w:rPr/>
      </w:pPr>
      <w:r>
        <w:rPr>
          <w:spacing w:val="4"/>
        </w:rPr>
        <w:t>2.考试时间：</w:t>
      </w:r>
    </w:p>
    <w:p>
      <w:pPr>
        <w:spacing w:before="80" w:line="1838" w:lineRule="exact"/>
        <w:rPr/>
      </w:pPr>
      <w:r>
        <w:rPr>
          <w:position w:val="-36"/>
        </w:rPr>
        <w:drawing>
          <wp:inline distT="0" distB="0" distL="0" distR="0">
            <wp:extent cx="7560309" cy="116738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116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38" w:lineRule="exact"/>
        <w:sectPr>
          <w:headerReference w:type="default" r:id="rId1"/>
          <w:footerReference w:type="default" r:id="rId2"/>
          <w:pgSz w:w="11906" w:h="16839"/>
          <w:pgMar w:top="1" w:right="0" w:bottom="1" w:left="0" w:header="0" w:footer="0" w:gutter="0"/>
        </w:sectPr>
        <w:rPr/>
      </w:pPr>
    </w:p>
    <w:p>
      <w:pPr>
        <w:spacing w:line="4030" w:lineRule="exact"/>
        <w:rPr/>
      </w:pPr>
      <w:r>
        <w:rPr>
          <w:position w:val="-80"/>
        </w:rPr>
        <w:drawing>
          <wp:inline distT="0" distB="0" distL="0" distR="0">
            <wp:extent cx="7560309" cy="255944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255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48" w:right="1802" w:firstLine="607"/>
        <w:spacing w:before="196" w:line="317" w:lineRule="auto"/>
        <w:rPr/>
      </w:pPr>
      <w:r>
        <w:rPr>
          <w:spacing w:val="3"/>
        </w:rPr>
        <w:t>2024</w:t>
      </w:r>
      <w:r>
        <w:rPr>
          <w:spacing w:val="-37"/>
        </w:rPr>
        <w:t xml:space="preserve"> </w:t>
      </w:r>
      <w:r>
        <w:rPr>
          <w:spacing w:val="3"/>
        </w:rPr>
        <w:t>年</w:t>
      </w:r>
      <w:r>
        <w:rPr>
          <w:spacing w:val="-54"/>
        </w:rPr>
        <w:t xml:space="preserve"> </w:t>
      </w:r>
      <w:r>
        <w:rPr>
          <w:spacing w:val="3"/>
        </w:rPr>
        <w:t>4</w:t>
      </w:r>
      <w:r>
        <w:rPr>
          <w:spacing w:val="-29"/>
        </w:rPr>
        <w:t xml:space="preserve"> </w:t>
      </w:r>
      <w:r>
        <w:rPr>
          <w:spacing w:val="3"/>
        </w:rPr>
        <w:t>月</w:t>
      </w:r>
      <w:r>
        <w:rPr>
          <w:spacing w:val="-51"/>
        </w:rPr>
        <w:t xml:space="preserve"> </w:t>
      </w:r>
      <w:r>
        <w:rPr>
          <w:spacing w:val="3"/>
        </w:rPr>
        <w:t>23</w:t>
      </w:r>
      <w:r>
        <w:rPr>
          <w:spacing w:val="3"/>
        </w:rPr>
        <w:t xml:space="preserve"> </w:t>
      </w:r>
      <w:r>
        <w:rPr>
          <w:spacing w:val="3"/>
        </w:rPr>
        <w:t>日</w:t>
      </w:r>
      <w:r>
        <w:rPr>
          <w:spacing w:val="-29"/>
        </w:rPr>
        <w:t xml:space="preserve"> </w:t>
      </w:r>
      <w:r>
        <w:rPr>
          <w:spacing w:val="3"/>
        </w:rPr>
        <w:t>14:30-16:00，包头医学院第一附属</w:t>
      </w:r>
      <w:r>
        <w:rPr/>
        <w:t xml:space="preserve"> </w:t>
      </w:r>
      <w:r>
        <w:rPr>
          <w:spacing w:val="-11"/>
        </w:rPr>
        <w:t>医院；</w:t>
      </w:r>
    </w:p>
    <w:p>
      <w:pPr>
        <w:pStyle w:val="BodyText"/>
        <w:ind w:left="2455"/>
        <w:spacing w:before="52" w:line="227" w:lineRule="auto"/>
        <w:rPr/>
      </w:pPr>
      <w:r>
        <w:rPr>
          <w:spacing w:val="-2"/>
        </w:rPr>
        <w:t>2024</w:t>
      </w:r>
      <w:r>
        <w:rPr>
          <w:spacing w:val="-39"/>
        </w:rPr>
        <w:t xml:space="preserve"> </w:t>
      </w:r>
      <w:r>
        <w:rPr>
          <w:spacing w:val="-2"/>
        </w:rPr>
        <w:t>年</w:t>
      </w:r>
      <w:r>
        <w:rPr>
          <w:spacing w:val="-66"/>
        </w:rPr>
        <w:t xml:space="preserve"> </w:t>
      </w:r>
      <w:r>
        <w:rPr>
          <w:spacing w:val="-2"/>
        </w:rPr>
        <w:t>4</w:t>
      </w:r>
      <w:r>
        <w:rPr>
          <w:spacing w:val="-38"/>
        </w:rPr>
        <w:t xml:space="preserve"> </w:t>
      </w:r>
      <w:r>
        <w:rPr>
          <w:spacing w:val="-2"/>
        </w:rPr>
        <w:t>月</w:t>
      </w:r>
      <w:r>
        <w:rPr>
          <w:spacing w:val="-58"/>
        </w:rPr>
        <w:t xml:space="preserve"> </w:t>
      </w:r>
      <w:r>
        <w:rPr>
          <w:spacing w:val="-2"/>
        </w:rPr>
        <w:t>23</w:t>
      </w:r>
      <w:r>
        <w:rPr>
          <w:spacing w:val="-2"/>
        </w:rPr>
        <w:t xml:space="preserve"> </w:t>
      </w:r>
      <w:r>
        <w:rPr>
          <w:spacing w:val="-2"/>
        </w:rPr>
        <w:t>日</w:t>
      </w:r>
      <w:r>
        <w:rPr>
          <w:spacing w:val="-41"/>
        </w:rPr>
        <w:t xml:space="preserve"> </w:t>
      </w:r>
      <w:r>
        <w:rPr>
          <w:spacing w:val="-2"/>
        </w:rPr>
        <w:t>16:30-18:00，其他基地；</w:t>
      </w:r>
    </w:p>
    <w:p>
      <w:pPr>
        <w:pStyle w:val="BodyText"/>
        <w:ind w:left="2463" w:right="4101"/>
        <w:spacing w:before="181" w:line="317" w:lineRule="auto"/>
        <w:rPr/>
      </w:pPr>
      <w:r>
        <w:rPr>
          <w:spacing w:val="4"/>
        </w:rPr>
        <w:t>考核地点：学生所在国家级规培基地；</w:t>
      </w:r>
      <w:r>
        <w:rPr>
          <w:spacing w:val="2"/>
        </w:rPr>
        <w:t xml:space="preserve"> </w:t>
      </w:r>
      <w:r>
        <w:rPr>
          <w:spacing w:val="3"/>
        </w:rPr>
        <w:t>考试网址：</w:t>
      </w:r>
    </w:p>
    <w:p>
      <w:pPr>
        <w:pStyle w:val="BodyText"/>
        <w:ind w:left="1807"/>
        <w:spacing w:before="53" w:line="221" w:lineRule="auto"/>
        <w:rPr/>
      </w:pPr>
      <w:hyperlink w:history="true" r:id="rId5">
        <w:r>
          <w:rPr/>
          <w:t>http</w:t>
        </w:r>
        <w:r>
          <w:rPr>
            <w:spacing w:val="20"/>
          </w:rPr>
          <w:t>://</w:t>
        </w:r>
        <w:r>
          <w:rPr/>
          <w:t>exam</w:t>
        </w:r>
        <w:r>
          <w:rPr>
            <w:spacing w:val="20"/>
          </w:rPr>
          <w:t>.</w:t>
        </w:r>
        <w:r>
          <w:rPr/>
          <w:t>microhoo</w:t>
        </w:r>
        <w:r>
          <w:rPr>
            <w:spacing w:val="20"/>
          </w:rPr>
          <w:t>.</w:t>
        </w:r>
        <w:r>
          <w:rPr/>
          <w:t>net</w:t>
        </w:r>
        <w:r>
          <w:rPr>
            <w:spacing w:val="20"/>
          </w:rPr>
          <w:t>.</w:t>
        </w:r>
        <w:r>
          <w:rPr/>
          <w:t>cn</w:t>
        </w:r>
        <w:r>
          <w:rPr>
            <w:spacing w:val="20"/>
          </w:rPr>
          <w:t>/</w:t>
        </w:r>
        <w:r>
          <w:rPr/>
          <w:t>index</w:t>
        </w:r>
        <w:r>
          <w:rPr>
            <w:spacing w:val="20"/>
          </w:rPr>
          <w:t>.</w:t>
        </w:r>
        <w:r>
          <w:rPr/>
          <w:t>jhtml</w:t>
        </w:r>
      </w:hyperlink>
      <w:r>
        <w:rPr>
          <w:spacing w:val="20"/>
        </w:rPr>
        <w:t>；</w:t>
      </w:r>
    </w:p>
    <w:p>
      <w:pPr>
        <w:pStyle w:val="BodyText"/>
        <w:ind w:left="1822" w:right="1802" w:firstLine="644"/>
        <w:spacing w:before="191" w:line="316" w:lineRule="auto"/>
        <w:rPr/>
      </w:pPr>
      <w:r>
        <w:rPr>
          <w:spacing w:val="7"/>
        </w:rPr>
        <w:t>参加考核的同学须在</w:t>
      </w:r>
      <w:r>
        <w:rPr>
          <w:spacing w:val="-50"/>
        </w:rPr>
        <w:t xml:space="preserve"> </w:t>
      </w:r>
      <w:r>
        <w:rPr>
          <w:spacing w:val="7"/>
        </w:rPr>
        <w:t>4</w:t>
      </w:r>
      <w:r>
        <w:rPr>
          <w:spacing w:val="-34"/>
        </w:rPr>
        <w:t xml:space="preserve"> </w:t>
      </w:r>
      <w:r>
        <w:rPr>
          <w:spacing w:val="7"/>
        </w:rPr>
        <w:t>月</w:t>
      </w:r>
      <w:r>
        <w:rPr>
          <w:spacing w:val="-51"/>
        </w:rPr>
        <w:t xml:space="preserve"> </w:t>
      </w:r>
      <w:r>
        <w:rPr>
          <w:spacing w:val="7"/>
        </w:rPr>
        <w:t>20</w:t>
      </w:r>
      <w:r>
        <w:rPr>
          <w:spacing w:val="7"/>
        </w:rPr>
        <w:t xml:space="preserve"> </w:t>
      </w:r>
      <w:r>
        <w:rPr>
          <w:spacing w:val="7"/>
        </w:rPr>
        <w:t>日前完成网上报名，各基</w:t>
      </w:r>
      <w:r>
        <w:rPr/>
        <w:t xml:space="preserve"> </w:t>
      </w:r>
      <w:r>
        <w:rPr>
          <w:spacing w:val="-3"/>
        </w:rPr>
        <w:t>地请于</w:t>
      </w:r>
      <w:r>
        <w:rPr>
          <w:spacing w:val="-66"/>
        </w:rPr>
        <w:t xml:space="preserve"> </w:t>
      </w:r>
      <w:r>
        <w:rPr>
          <w:spacing w:val="-3"/>
        </w:rPr>
        <w:t>4</w:t>
      </w:r>
      <w:r>
        <w:rPr>
          <w:spacing w:val="-39"/>
        </w:rPr>
        <w:t xml:space="preserve"> </w:t>
      </w:r>
      <w:r>
        <w:rPr>
          <w:spacing w:val="-3"/>
        </w:rPr>
        <w:t>月</w:t>
      </w:r>
      <w:r>
        <w:rPr>
          <w:spacing w:val="-58"/>
        </w:rPr>
        <w:t xml:space="preserve"> </w:t>
      </w:r>
      <w:r>
        <w:rPr>
          <w:spacing w:val="-3"/>
        </w:rPr>
        <w:t>21</w:t>
      </w:r>
      <w:r>
        <w:rPr>
          <w:spacing w:val="-3"/>
        </w:rPr>
        <w:t xml:space="preserve"> </w:t>
      </w:r>
      <w:r>
        <w:rPr>
          <w:spacing w:val="-3"/>
        </w:rPr>
        <w:t>日前完成审核。</w:t>
      </w:r>
    </w:p>
    <w:p>
      <w:pPr>
        <w:pStyle w:val="BodyText"/>
        <w:ind w:left="1822" w:right="1658" w:firstLine="628"/>
        <w:spacing w:before="56" w:line="322" w:lineRule="auto"/>
        <w:rPr/>
      </w:pPr>
      <w:r>
        <w:rPr>
          <w:spacing w:val="-10"/>
        </w:rPr>
        <w:t>4.考核内容：《住院医师规范化培训内容与标准（试行）》</w:t>
      </w:r>
      <w:r>
        <w:rPr>
          <w:spacing w:val="5"/>
        </w:rPr>
        <w:t xml:space="preserve"> </w:t>
      </w:r>
      <w:r>
        <w:rPr>
          <w:spacing w:val="8"/>
        </w:rPr>
        <w:t>中各专业所要求轮转的所有科室、需要掌握的全部内容，报</w:t>
      </w:r>
      <w:r>
        <w:rPr>
          <w:spacing w:val="6"/>
        </w:rPr>
        <w:t xml:space="preserve">  </w:t>
      </w:r>
      <w:r>
        <w:rPr>
          <w:spacing w:val="7"/>
        </w:rPr>
        <w:t>名时还须填写在各科室轮转的时间。</w:t>
      </w:r>
    </w:p>
    <w:p>
      <w:pPr>
        <w:pStyle w:val="BodyText"/>
        <w:ind w:left="2466"/>
        <w:spacing w:before="58" w:line="227" w:lineRule="auto"/>
        <w:rPr/>
      </w:pPr>
      <w:r>
        <w:rPr>
          <w:spacing w:val="7"/>
        </w:rPr>
        <w:t>（二）临床实践能力考试</w:t>
      </w:r>
    </w:p>
    <w:p>
      <w:pPr>
        <w:pStyle w:val="BodyText"/>
        <w:ind w:left="1820" w:right="1799" w:firstLine="644"/>
        <w:spacing w:before="177" w:line="328" w:lineRule="auto"/>
        <w:rPr/>
      </w:pPr>
      <w:r>
        <w:rPr>
          <w:spacing w:val="5"/>
        </w:rPr>
        <w:t>在包头市进行规培的学生，</w:t>
      </w:r>
      <w:r>
        <w:rPr>
          <w:spacing w:val="-77"/>
        </w:rPr>
        <w:t xml:space="preserve"> </w:t>
      </w:r>
      <w:r>
        <w:rPr>
          <w:spacing w:val="5"/>
        </w:rPr>
        <w:t>由包医一附院、包头市中心</w:t>
      </w:r>
      <w:r>
        <w:rPr/>
        <w:t xml:space="preserve"> </w:t>
      </w:r>
      <w:r>
        <w:rPr>
          <w:spacing w:val="8"/>
        </w:rPr>
        <w:t>医院和包钢医院三家联合组织考核，各专业考核地点和时间</w:t>
      </w:r>
      <w:r>
        <w:rPr>
          <w:spacing w:val="14"/>
        </w:rPr>
        <w:t xml:space="preserve"> </w:t>
      </w:r>
      <w:r>
        <w:rPr>
          <w:spacing w:val="6"/>
        </w:rPr>
        <w:t>另行通知；在包头市以外各基地规培的学生，</w:t>
      </w:r>
      <w:r>
        <w:rPr>
          <w:spacing w:val="-86"/>
        </w:rPr>
        <w:t xml:space="preserve"> </w:t>
      </w:r>
      <w:r>
        <w:rPr>
          <w:spacing w:val="6"/>
        </w:rPr>
        <w:t>由所在国家级</w:t>
      </w:r>
      <w:r>
        <w:rPr/>
        <w:t xml:space="preserve"> </w:t>
      </w:r>
      <w:r>
        <w:rPr>
          <w:spacing w:val="12"/>
        </w:rPr>
        <w:t>规培基地负责组织实施。考核内容及方式可参照</w:t>
      </w:r>
      <w:r>
        <w:rPr>
          <w:spacing w:val="-54"/>
        </w:rPr>
        <w:t xml:space="preserve"> </w:t>
      </w:r>
      <w:r>
        <w:rPr>
          <w:spacing w:val="11"/>
        </w:rPr>
        <w:t>2024</w:t>
      </w:r>
      <w:r>
        <w:rPr>
          <w:spacing w:val="-42"/>
        </w:rPr>
        <w:t xml:space="preserve"> </w:t>
      </w:r>
      <w:r>
        <w:rPr>
          <w:spacing w:val="11"/>
        </w:rPr>
        <w:t>年住</w:t>
      </w:r>
      <w:r>
        <w:rPr/>
        <w:t xml:space="preserve"> </w:t>
      </w:r>
      <w:r>
        <w:rPr>
          <w:spacing w:val="2"/>
        </w:rPr>
        <w:t>院医师规范化培训结业考核的要求进行。各基地请于</w:t>
      </w:r>
      <w:r>
        <w:rPr>
          <w:spacing w:val="-55"/>
        </w:rPr>
        <w:t xml:space="preserve"> </w:t>
      </w:r>
      <w:r>
        <w:rPr>
          <w:b/>
          <w:bCs/>
          <w:spacing w:val="1"/>
        </w:rPr>
        <w:t>5</w:t>
      </w:r>
      <w:r>
        <w:rPr>
          <w:spacing w:val="-39"/>
        </w:rPr>
        <w:t xml:space="preserve"> </w:t>
      </w:r>
      <w:r>
        <w:rPr>
          <w:b/>
          <w:bCs/>
          <w:spacing w:val="1"/>
        </w:rPr>
        <w:t>月</w:t>
      </w:r>
      <w:r>
        <w:rPr>
          <w:spacing w:val="-58"/>
        </w:rPr>
        <w:t xml:space="preserve"> </w:t>
      </w:r>
      <w:r>
        <w:rPr>
          <w:b/>
          <w:bCs/>
          <w:spacing w:val="1"/>
        </w:rPr>
        <w:t>25</w:t>
      </w:r>
      <w:r>
        <w:rPr/>
        <w:t xml:space="preserve"> </w:t>
      </w:r>
      <w:r>
        <w:rPr>
          <w:spacing w:val="8"/>
        </w:rPr>
        <w:t>日前完成考核，并将成绩报研究生院。</w:t>
      </w:r>
    </w:p>
    <w:p>
      <w:pPr>
        <w:ind w:left="2459"/>
        <w:spacing w:before="5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三、考核结果</w:t>
      </w:r>
    </w:p>
    <w:p>
      <w:pPr>
        <w:spacing w:before="80" w:line="1829" w:lineRule="exact"/>
        <w:rPr/>
      </w:pPr>
      <w:r>
        <w:rPr>
          <w:position w:val="-36"/>
        </w:rPr>
        <w:drawing>
          <wp:inline distT="0" distB="0" distL="0" distR="0">
            <wp:extent cx="7560309" cy="116103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11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29" w:lineRule="exact"/>
        <w:sectPr>
          <w:pgSz w:w="11906" w:h="16839"/>
          <w:pgMar w:top="1" w:right="0" w:bottom="230" w:left="0" w:header="0" w:footer="0" w:gutter="0"/>
        </w:sectPr>
        <w:rPr/>
      </w:pPr>
    </w:p>
    <w:p>
      <w:pPr>
        <w:spacing w:line="4030" w:lineRule="exact"/>
        <w:rPr/>
      </w:pPr>
      <w:r>
        <w:rPr>
          <w:position w:val="-80"/>
        </w:rPr>
        <w:drawing>
          <wp:inline distT="0" distB="0" distL="0" distR="0">
            <wp:extent cx="7560309" cy="255944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255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26" w:right="1711" w:firstLine="638"/>
        <w:spacing w:before="193" w:line="322" w:lineRule="auto"/>
        <w:jc w:val="both"/>
        <w:rPr/>
      </w:pPr>
      <w:r>
        <w:rPr>
          <w:spacing w:val="8"/>
        </w:rPr>
        <w:t>理论考试由研究生院根据成绩划定合格线；临床实践能</w:t>
      </w:r>
      <w:r>
        <w:rPr>
          <w:spacing w:val="6"/>
        </w:rPr>
        <w:t xml:space="preserve"> </w:t>
      </w:r>
      <w:r>
        <w:rPr>
          <w:spacing w:val="5"/>
        </w:rPr>
        <w:t>力考试满分</w:t>
      </w:r>
      <w:r>
        <w:rPr>
          <w:spacing w:val="-35"/>
        </w:rPr>
        <w:t xml:space="preserve"> </w:t>
      </w:r>
      <w:r>
        <w:rPr>
          <w:spacing w:val="5"/>
        </w:rPr>
        <w:t>100</w:t>
      </w:r>
      <w:r>
        <w:rPr>
          <w:spacing w:val="-52"/>
        </w:rPr>
        <w:t xml:space="preserve"> </w:t>
      </w:r>
      <w:r>
        <w:rPr>
          <w:spacing w:val="5"/>
        </w:rPr>
        <w:t>分（打分时非百分制的，请换算成百分制</w:t>
      </w:r>
      <w:r>
        <w:rPr>
          <w:spacing w:val="-82"/>
          <w:w w:val="94"/>
        </w:rPr>
        <w:t>），</w:t>
      </w:r>
      <w:r>
        <w:rPr/>
        <w:t xml:space="preserve"> </w:t>
      </w:r>
      <w:r>
        <w:rPr>
          <w:spacing w:val="3"/>
        </w:rPr>
        <w:t>成绩在</w:t>
      </w:r>
      <w:r>
        <w:rPr>
          <w:spacing w:val="-57"/>
        </w:rPr>
        <w:t xml:space="preserve"> </w:t>
      </w:r>
      <w:r>
        <w:rPr>
          <w:spacing w:val="3"/>
        </w:rPr>
        <w:t>70</w:t>
      </w:r>
      <w:r>
        <w:rPr>
          <w:spacing w:val="-50"/>
        </w:rPr>
        <w:t xml:space="preserve"> </w:t>
      </w:r>
      <w:r>
        <w:rPr>
          <w:spacing w:val="3"/>
        </w:rPr>
        <w:t>分及以上为合格。</w:t>
      </w:r>
    </w:p>
    <w:p>
      <w:pPr>
        <w:pStyle w:val="BodyText"/>
        <w:ind w:left="1822" w:right="1799" w:firstLine="642"/>
        <w:spacing w:before="60" w:line="322" w:lineRule="auto"/>
        <w:jc w:val="both"/>
        <w:rPr/>
      </w:pPr>
      <w:r>
        <w:rPr>
          <w:spacing w:val="8"/>
        </w:rPr>
        <w:t>理论考试和临床实践能力考试均合格者，视为此次毕业</w:t>
      </w:r>
      <w:r>
        <w:rPr>
          <w:spacing w:val="8"/>
        </w:rPr>
        <w:t xml:space="preserve"> </w:t>
      </w:r>
      <w:r>
        <w:rPr>
          <w:spacing w:val="8"/>
        </w:rPr>
        <w:t>考核合格；未通过任何一项者或因故请假未参加考核的，就</w:t>
      </w:r>
      <w:r>
        <w:rPr>
          <w:spacing w:val="12"/>
        </w:rPr>
        <w:t xml:space="preserve"> </w:t>
      </w:r>
      <w:r>
        <w:rPr>
          <w:spacing w:val="8"/>
        </w:rPr>
        <w:t>未通过项或缺考项进行补考，补考相关事宜另行通知。</w:t>
      </w:r>
    </w:p>
    <w:p>
      <w:pPr>
        <w:ind w:left="2472"/>
        <w:spacing w:before="5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四、材料上报</w:t>
      </w:r>
    </w:p>
    <w:p>
      <w:pPr>
        <w:pStyle w:val="BodyText"/>
        <w:ind w:left="1834" w:right="1802" w:firstLine="627"/>
        <w:spacing w:before="178" w:line="317" w:lineRule="auto"/>
        <w:rPr/>
      </w:pPr>
      <w:r>
        <w:rPr/>
        <w:t>请各规培基地于</w:t>
      </w:r>
      <w:r>
        <w:rPr>
          <w:spacing w:val="-56"/>
        </w:rPr>
        <w:t xml:space="preserve"> </w:t>
      </w:r>
      <w:r>
        <w:rPr/>
        <w:t>2024</w:t>
      </w:r>
      <w:r>
        <w:rPr>
          <w:spacing w:val="-49"/>
        </w:rPr>
        <w:t xml:space="preserve"> </w:t>
      </w:r>
      <w:r>
        <w:rPr/>
        <w:t>年</w:t>
      </w:r>
      <w:r>
        <w:rPr>
          <w:spacing w:val="-58"/>
        </w:rPr>
        <w:t xml:space="preserve"> </w:t>
      </w:r>
      <w:r>
        <w:rPr/>
        <w:t>5</w:t>
      </w:r>
      <w:r>
        <w:rPr>
          <w:spacing w:val="-41"/>
        </w:rPr>
        <w:t xml:space="preserve"> </w:t>
      </w:r>
      <w:r>
        <w:rPr/>
        <w:t>月</w:t>
      </w:r>
      <w:r>
        <w:rPr>
          <w:spacing w:val="-61"/>
        </w:rPr>
        <w:t xml:space="preserve"> </w:t>
      </w:r>
      <w:r>
        <w:rPr/>
        <w:t>27</w:t>
      </w:r>
      <w:r>
        <w:rPr/>
        <w:t xml:space="preserve"> </w:t>
      </w:r>
      <w:r>
        <w:rPr/>
        <w:t>日前将技能考核成绩汇</w:t>
      </w:r>
      <w:r>
        <w:rPr/>
        <w:t xml:space="preserve"> </w:t>
      </w:r>
      <w:r>
        <w:rPr>
          <w:spacing w:val="7"/>
        </w:rPr>
        <w:t>总表（电子版、纸质版各一份）报研究生院。</w:t>
      </w:r>
    </w:p>
    <w:p>
      <w:pPr>
        <w:pStyle w:val="BodyText"/>
        <w:ind w:left="1821" w:right="1802" w:firstLine="644"/>
        <w:spacing w:before="55" w:line="316" w:lineRule="auto"/>
        <w:rPr/>
      </w:pPr>
      <w:r>
        <w:rPr>
          <w:spacing w:val="8"/>
        </w:rPr>
        <w:t>望各单位高度重视此项工作，认真审核、周密组织，做</w:t>
      </w:r>
      <w:r>
        <w:rPr>
          <w:spacing w:val="5"/>
        </w:rPr>
        <w:t xml:space="preserve"> </w:t>
      </w:r>
      <w:r>
        <w:rPr>
          <w:spacing w:val="6"/>
        </w:rPr>
        <w:t>好本次毕业考核工作。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1817"/>
        <w:spacing w:before="102" w:line="228" w:lineRule="auto"/>
        <w:rPr/>
      </w:pPr>
      <w:r>
        <w:rPr>
          <w:spacing w:val="6"/>
        </w:rPr>
        <w:t>联系人：邰老师；</w:t>
      </w:r>
      <w:r>
        <w:rPr>
          <w:spacing w:val="6"/>
        </w:rPr>
        <w:t xml:space="preserve">  </w:t>
      </w:r>
      <w:r>
        <w:rPr>
          <w:spacing w:val="6"/>
        </w:rPr>
        <w:t>联系电话：0472-7167780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1834"/>
        <w:spacing w:before="101" w:line="226" w:lineRule="auto"/>
        <w:rPr/>
      </w:pPr>
      <w:r>
        <w:rPr>
          <w:spacing w:val="7"/>
        </w:rPr>
        <w:t>附件：2024</w:t>
      </w:r>
      <w:r>
        <w:rPr>
          <w:spacing w:val="-47"/>
        </w:rPr>
        <w:t xml:space="preserve"> </w:t>
      </w:r>
      <w:r>
        <w:rPr>
          <w:spacing w:val="7"/>
        </w:rPr>
        <w:t>年临床医学硕士专业学位研究生毕</w:t>
      </w:r>
      <w:r>
        <w:rPr>
          <w:spacing w:val="6"/>
        </w:rPr>
        <w:t>业考核名单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7638" w:right="1799" w:hanging="379"/>
        <w:spacing w:before="101" w:line="319" w:lineRule="auto"/>
        <w:rPr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4828032</wp:posOffset>
            </wp:positionH>
            <wp:positionV relativeFrom="paragraph">
              <wp:posOffset>-745530</wp:posOffset>
            </wp:positionV>
            <wp:extent cx="1623060" cy="1601723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3060" cy="160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714462</wp:posOffset>
            </wp:positionV>
            <wp:extent cx="7560309" cy="1167383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116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包头医学院研究生院</w:t>
      </w:r>
      <w:r>
        <w:rPr>
          <w:spacing w:val="1"/>
        </w:rPr>
        <w:t xml:space="preserve"> </w:t>
      </w:r>
      <w:r>
        <w:rPr>
          <w:spacing w:val="-16"/>
        </w:rPr>
        <w:t>2024</w:t>
      </w:r>
      <w:r>
        <w:rPr>
          <w:spacing w:val="-39"/>
        </w:rPr>
        <w:t xml:space="preserve"> </w:t>
      </w:r>
      <w:r>
        <w:rPr>
          <w:spacing w:val="-16"/>
        </w:rPr>
        <w:t>年</w:t>
      </w:r>
      <w:r>
        <w:rPr>
          <w:spacing w:val="-63"/>
        </w:rPr>
        <w:t xml:space="preserve"> </w:t>
      </w:r>
      <w:r>
        <w:rPr>
          <w:spacing w:val="-16"/>
        </w:rPr>
        <w:t>4</w:t>
      </w:r>
      <w:r>
        <w:rPr>
          <w:spacing w:val="-39"/>
        </w:rPr>
        <w:t xml:space="preserve"> </w:t>
      </w:r>
      <w:r>
        <w:rPr>
          <w:spacing w:val="-16"/>
        </w:rPr>
        <w:t>月</w:t>
      </w:r>
      <w:r>
        <w:rPr>
          <w:spacing w:val="-38"/>
        </w:rPr>
        <w:t xml:space="preserve"> </w:t>
      </w:r>
      <w:r>
        <w:rPr>
          <w:spacing w:val="-16"/>
        </w:rPr>
        <w:t>10</w:t>
      </w:r>
      <w:r>
        <w:rPr>
          <w:spacing w:val="12"/>
        </w:rPr>
        <w:t xml:space="preserve"> </w:t>
      </w:r>
      <w:r>
        <w:rPr>
          <w:spacing w:val="-16"/>
        </w:rPr>
        <w:t>日</w:t>
      </w:r>
    </w:p>
    <w:sectPr>
      <w:pgSz w:w="11906" w:h="16839"/>
      <w:pgMar w:top="1" w:right="0" w:bottom="40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hyperlink" Target="http://exam.microhoo.net.cn/index.jhtml" TargetMode="External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2024-04-10T16:35:11Z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2024-04-11T08:06:06</vt:filetime>
  </property>
</Properties>
</file>